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9F" w:rsidRDefault="00274A9F" w:rsidP="00274A9F">
      <w:pPr>
        <w:pStyle w:val="NormalWeb"/>
      </w:pPr>
      <w:r>
        <w:t>April 28, 2021</w:t>
      </w:r>
    </w:p>
    <w:p w:rsidR="00274A9F" w:rsidRDefault="00274A9F" w:rsidP="00274A9F">
      <w:pPr>
        <w:pStyle w:val="NormalWeb"/>
      </w:pPr>
      <w:bookmarkStart w:id="0" w:name="_GoBack"/>
      <w:bookmarkEnd w:id="0"/>
      <w:r>
        <w:t>Greetings from your Executive Director:</w:t>
      </w:r>
    </w:p>
    <w:p w:rsidR="00274A9F" w:rsidRDefault="00274A9F" w:rsidP="00274A9F">
      <w:pPr>
        <w:pStyle w:val="NormalWeb"/>
      </w:pPr>
      <w:r>
        <w:t>Here is a quick update to let you know what is coming up now that the legislative session is (finally) over—</w:t>
      </w:r>
    </w:p>
    <w:p w:rsidR="00274A9F" w:rsidRDefault="00274A9F" w:rsidP="00274A9F">
      <w:pPr>
        <w:pStyle w:val="NormalWeb"/>
      </w:pPr>
      <w:r>
        <w:t xml:space="preserve">First, our team is working on a comprehensive “Major Policy Considerations” document which will include the major new bills/laws related to law enforcement, and will include highlighted areas that will require policy, legal, and other decisions/considerations.  It will include the effective dates and what agencies must do to comply with the new major laws.  This will provide support for you to get what you need from your legal counsel, and to assist in your policy decisions. The document will be sent out early next week, and a webinar to cover these areas and to answer any questions will be </w:t>
      </w:r>
      <w:r>
        <w:rPr>
          <w:rStyle w:val="Strong"/>
        </w:rPr>
        <w:t>Thursday, May 6 at 1:00 PM</w:t>
      </w:r>
      <w:r>
        <w:t xml:space="preserve">, and you can register </w:t>
      </w:r>
      <w:hyperlink r:id="rId10" w:history="1">
        <w:r>
          <w:rPr>
            <w:rStyle w:val="Hyperlink"/>
          </w:rPr>
          <w:t>here</w:t>
        </w:r>
      </w:hyperlink>
      <w:r>
        <w:t>.</w:t>
      </w:r>
    </w:p>
    <w:p w:rsidR="00274A9F" w:rsidRDefault="00274A9F" w:rsidP="00274A9F">
      <w:pPr>
        <w:pStyle w:val="NormalWeb"/>
      </w:pPr>
      <w:r>
        <w:t xml:space="preserve">In addition, because so many of these law changes will have significant effects, we are working on a separate webinar on “Moving Forward” to provide some options/ideas and get input from some of our Chiefs and Sheriffs about working with policy changes, morale, communications, and providing direction for your agency.  This will provide the opportunity to discuss some ideas and to learn from each other as we enter the next challenging phase of managing changing expectations in the current environment.  We will schedule that second webinar for </w:t>
      </w:r>
      <w:r>
        <w:rPr>
          <w:rStyle w:val="Strong"/>
        </w:rPr>
        <w:t>the following Thursday, May 13, at 1:00 PM</w:t>
      </w:r>
      <w:r>
        <w:t xml:space="preserve">, and you can register </w:t>
      </w:r>
      <w:hyperlink r:id="rId11" w:history="1">
        <w:r>
          <w:rPr>
            <w:rStyle w:val="Hyperlink"/>
          </w:rPr>
          <w:t>here</w:t>
        </w:r>
      </w:hyperlink>
      <w:r>
        <w:t>.</w:t>
      </w:r>
    </w:p>
    <w:p w:rsidR="00274A9F" w:rsidRDefault="00274A9F" w:rsidP="00274A9F">
      <w:pPr>
        <w:pStyle w:val="NormalWeb"/>
      </w:pPr>
      <w:r>
        <w:t>We appreciate the high level of participation and engagement, and want to provide the best and most timely information we could. </w:t>
      </w:r>
    </w:p>
    <w:p w:rsidR="00274A9F" w:rsidRDefault="00274A9F" w:rsidP="00274A9F">
      <w:pPr>
        <w:pStyle w:val="NormalWeb"/>
      </w:pPr>
      <w:r>
        <w:t>Stay Safe and thank you!</w:t>
      </w:r>
    </w:p>
    <w:p w:rsidR="00274A9F" w:rsidRDefault="00274A9F" w:rsidP="00274A9F">
      <w:pPr>
        <w:pStyle w:val="NormalWeb"/>
      </w:pPr>
      <w:r>
        <w:t>- Steve</w:t>
      </w:r>
    </w:p>
    <w:p w:rsidR="0055107C" w:rsidRPr="002E3F93" w:rsidRDefault="0055107C" w:rsidP="00C35409">
      <w:pPr>
        <w:rPr>
          <w:rFonts w:cstheme="minorHAnsi"/>
        </w:rPr>
      </w:pPr>
    </w:p>
    <w:sectPr w:rsidR="0055107C" w:rsidRPr="002E3F93" w:rsidSect="007F0347">
      <w:footerReference w:type="default" r:id="rId12"/>
      <w:headerReference w:type="first" r:id="rId13"/>
      <w:footerReference w:type="first" r:id="rId14"/>
      <w:type w:val="continuous"/>
      <w:pgSz w:w="12240" w:h="15840" w:code="1"/>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1E" w:rsidRDefault="004E151E" w:rsidP="00590471">
      <w:r>
        <w:separator/>
      </w:r>
    </w:p>
  </w:endnote>
  <w:endnote w:type="continuationSeparator" w:id="0">
    <w:p w:rsidR="004E151E" w:rsidRDefault="004E151E"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731870"/>
      <w:docPartObj>
        <w:docPartGallery w:val="Page Numbers (Bottom of Page)"/>
        <w:docPartUnique/>
      </w:docPartObj>
    </w:sdtPr>
    <w:sdtEndPr>
      <w:rPr>
        <w:noProof/>
      </w:rPr>
    </w:sdtEndPr>
    <w:sdtContent>
      <w:p w:rsidR="0090005C" w:rsidRDefault="0090005C">
        <w:pPr>
          <w:pStyle w:val="Footer"/>
          <w:jc w:val="center"/>
        </w:pPr>
        <w:r>
          <w:fldChar w:fldCharType="begin"/>
        </w:r>
        <w:r>
          <w:instrText xml:space="preserve"> PAGE   \* MERGEFORMAT </w:instrText>
        </w:r>
        <w:r>
          <w:fldChar w:fldCharType="separate"/>
        </w:r>
        <w:r w:rsidR="008E15DB">
          <w:rPr>
            <w:noProof/>
          </w:rPr>
          <w:t>2</w:t>
        </w:r>
        <w:r>
          <w:rPr>
            <w:noProof/>
          </w:rPr>
          <w:fldChar w:fldCharType="end"/>
        </w:r>
      </w:p>
    </w:sdtContent>
  </w:sdt>
  <w:p w:rsidR="0090005C" w:rsidRDefault="00900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CC" w:rsidRPr="00FF58E9" w:rsidRDefault="003B0CCC" w:rsidP="003B0CCC">
    <w:pPr>
      <w:pStyle w:val="Footer"/>
      <w:jc w:val="center"/>
      <w:rPr>
        <w:rFonts w:ascii="Arial" w:hAnsi="Arial" w:cs="Arial"/>
        <w:b/>
        <w:i/>
        <w:sz w:val="18"/>
      </w:rPr>
    </w:pPr>
    <w:r w:rsidRPr="00FF58E9">
      <w:rPr>
        <w:rFonts w:ascii="Arial" w:hAnsi="Arial" w:cs="Arial"/>
        <w:b/>
        <w:i/>
        <w:sz w:val="18"/>
      </w:rPr>
      <w:t>Serving the Law Enforcement Community and the Citizens of Washington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1E" w:rsidRDefault="004E151E" w:rsidP="00590471">
      <w:r>
        <w:separator/>
      </w:r>
    </w:p>
  </w:footnote>
  <w:footnote w:type="continuationSeparator" w:id="0">
    <w:p w:rsidR="004E151E" w:rsidRDefault="004E151E"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625" w:type="pct"/>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3B0CCC" w:rsidTr="000A42B9">
      <w:trPr>
        <w:trHeight w:val="1537"/>
      </w:trPr>
      <w:tc>
        <w:tcPr>
          <w:tcW w:w="3205" w:type="pct"/>
        </w:tcPr>
        <w:p w:rsidR="003B0CCC" w:rsidRDefault="003B0CCC" w:rsidP="003B0CCC">
          <w:r>
            <w:rPr>
              <w:noProof/>
            </w:rPr>
            <w:drawing>
              <wp:anchor distT="0" distB="0" distL="114300" distR="114300" simplePos="0" relativeHeight="251661312" behindDoc="0" locked="0" layoutInCell="1" allowOverlap="1" wp14:anchorId="5B094784" wp14:editId="0E0967ED">
                <wp:simplePos x="0" y="0"/>
                <wp:positionH relativeFrom="column">
                  <wp:posOffset>15240</wp:posOffset>
                </wp:positionH>
                <wp:positionV relativeFrom="paragraph">
                  <wp:posOffset>7620</wp:posOffset>
                </wp:positionV>
                <wp:extent cx="2658759" cy="96202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961" cy="962460"/>
                        </a:xfrm>
                        <a:prstGeom prst="rect">
                          <a:avLst/>
                        </a:prstGeom>
                      </pic:spPr>
                    </pic:pic>
                  </a:graphicData>
                </a:graphic>
                <wp14:sizeRelH relativeFrom="page">
                  <wp14:pctWidth>0</wp14:pctWidth>
                </wp14:sizeRelH>
                <wp14:sizeRelV relativeFrom="page">
                  <wp14:pctHeight>0</wp14:pctHeight>
                </wp14:sizeRelV>
              </wp:anchor>
            </w:drawing>
          </w:r>
        </w:p>
        <w:p w:rsidR="003B0CCC" w:rsidRDefault="003B0CCC" w:rsidP="003B0CCC"/>
      </w:tc>
      <w:tc>
        <w:tcPr>
          <w:tcW w:w="1795" w:type="pct"/>
        </w:tcPr>
        <w:p w:rsidR="003B0CCC" w:rsidRDefault="003B0CCC" w:rsidP="003B0CCC">
          <w:pPr>
            <w:ind w:left="702"/>
            <w:rPr>
              <w:rFonts w:ascii="Arial Rounded MT Bold" w:hAnsi="Arial Rounded MT Bold"/>
              <w:sz w:val="18"/>
              <w:szCs w:val="18"/>
            </w:rPr>
          </w:pP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3060 Willamette Drive NE</w:t>
          </w: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Lacey, WA 98516</w:t>
          </w: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360-486-2380 (Phone)</w:t>
          </w: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360-486-2381 (Fax)</w:t>
          </w:r>
        </w:p>
        <w:p w:rsidR="003B0CCC" w:rsidRPr="005E67AA" w:rsidRDefault="003B0CCC" w:rsidP="003B0CCC">
          <w:pPr>
            <w:ind w:left="702"/>
            <w:jc w:val="right"/>
            <w:rPr>
              <w:rFonts w:ascii="Arial Rounded MT Bold" w:hAnsi="Arial Rounded MT Bold"/>
              <w:sz w:val="20"/>
              <w:szCs w:val="20"/>
            </w:rPr>
          </w:pPr>
          <w:r w:rsidRPr="00022AB5">
            <w:rPr>
              <w:rFonts w:ascii="Arial" w:hAnsi="Arial" w:cs="Arial"/>
              <w:sz w:val="20"/>
              <w:szCs w:val="20"/>
            </w:rPr>
            <w:t>www.waspc.org</w:t>
          </w:r>
          <w:r>
            <w:rPr>
              <w:rFonts w:ascii="Arial Rounded MT Bold" w:hAnsi="Arial Rounded MT Bold"/>
              <w:sz w:val="20"/>
              <w:szCs w:val="20"/>
            </w:rPr>
            <w:t xml:space="preserve"> </w:t>
          </w:r>
        </w:p>
        <w:p w:rsidR="003B0CCC" w:rsidRDefault="003B0CCC" w:rsidP="003B0CCC">
          <w:pPr>
            <w:ind w:left="702"/>
          </w:pPr>
          <w:r>
            <w:t xml:space="preserve"> </w:t>
          </w:r>
        </w:p>
      </w:tc>
    </w:tr>
  </w:tbl>
  <w:p w:rsidR="003B0CCC" w:rsidRDefault="003B0CCC">
    <w:pPr>
      <w:pStyle w:val="Header"/>
    </w:pPr>
  </w:p>
  <w:p w:rsidR="000206A7" w:rsidRDefault="0002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71F5AD9"/>
    <w:multiLevelType w:val="hybridMultilevel"/>
    <w:tmpl w:val="10B42230"/>
    <w:lvl w:ilvl="0" w:tplc="F4E49A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1699"/>
    <w:multiLevelType w:val="multilevel"/>
    <w:tmpl w:val="1B3AB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3F5115"/>
    <w:multiLevelType w:val="hybridMultilevel"/>
    <w:tmpl w:val="D82C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CF21F7"/>
    <w:multiLevelType w:val="hybridMultilevel"/>
    <w:tmpl w:val="4F725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A35544"/>
    <w:multiLevelType w:val="multilevel"/>
    <w:tmpl w:val="56208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D16594"/>
    <w:multiLevelType w:val="multilevel"/>
    <w:tmpl w:val="56208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5"/>
  </w:num>
  <w:num w:numId="5">
    <w:abstractNumId w:val="6"/>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FC"/>
    <w:rsid w:val="000206A7"/>
    <w:rsid w:val="00022AB5"/>
    <w:rsid w:val="00060042"/>
    <w:rsid w:val="0008685D"/>
    <w:rsid w:val="00090860"/>
    <w:rsid w:val="000A4BE8"/>
    <w:rsid w:val="00112FD7"/>
    <w:rsid w:val="00150ABD"/>
    <w:rsid w:val="001946FC"/>
    <w:rsid w:val="00194BC4"/>
    <w:rsid w:val="001C69EE"/>
    <w:rsid w:val="00210505"/>
    <w:rsid w:val="00222466"/>
    <w:rsid w:val="002358A5"/>
    <w:rsid w:val="0024700E"/>
    <w:rsid w:val="0024753C"/>
    <w:rsid w:val="00274A9F"/>
    <w:rsid w:val="00276026"/>
    <w:rsid w:val="002A769E"/>
    <w:rsid w:val="002B4549"/>
    <w:rsid w:val="002E3F93"/>
    <w:rsid w:val="002E50FC"/>
    <w:rsid w:val="00310F17"/>
    <w:rsid w:val="00322A46"/>
    <w:rsid w:val="003326CB"/>
    <w:rsid w:val="00353B60"/>
    <w:rsid w:val="0036468D"/>
    <w:rsid w:val="00364E2F"/>
    <w:rsid w:val="00376291"/>
    <w:rsid w:val="00380FD1"/>
    <w:rsid w:val="00381A6D"/>
    <w:rsid w:val="00383D02"/>
    <w:rsid w:val="00385DE7"/>
    <w:rsid w:val="003B0CCC"/>
    <w:rsid w:val="003D1B71"/>
    <w:rsid w:val="004628B1"/>
    <w:rsid w:val="004E151E"/>
    <w:rsid w:val="004E158A"/>
    <w:rsid w:val="00523978"/>
    <w:rsid w:val="00535C61"/>
    <w:rsid w:val="0055107C"/>
    <w:rsid w:val="00552256"/>
    <w:rsid w:val="00565C77"/>
    <w:rsid w:val="0056708E"/>
    <w:rsid w:val="005801E5"/>
    <w:rsid w:val="00590471"/>
    <w:rsid w:val="005D01FA"/>
    <w:rsid w:val="005D0A9E"/>
    <w:rsid w:val="006305AC"/>
    <w:rsid w:val="00653E17"/>
    <w:rsid w:val="006750A5"/>
    <w:rsid w:val="006A08E8"/>
    <w:rsid w:val="006A0916"/>
    <w:rsid w:val="006D79A8"/>
    <w:rsid w:val="006E0C20"/>
    <w:rsid w:val="0072353B"/>
    <w:rsid w:val="007575B6"/>
    <w:rsid w:val="007817DC"/>
    <w:rsid w:val="007912A2"/>
    <w:rsid w:val="007B1530"/>
    <w:rsid w:val="007B3C81"/>
    <w:rsid w:val="007D67CA"/>
    <w:rsid w:val="007E08B4"/>
    <w:rsid w:val="007E668F"/>
    <w:rsid w:val="007F0347"/>
    <w:rsid w:val="007F5B63"/>
    <w:rsid w:val="00803A0A"/>
    <w:rsid w:val="00846CB9"/>
    <w:rsid w:val="008566AA"/>
    <w:rsid w:val="00866B7A"/>
    <w:rsid w:val="008A1E6E"/>
    <w:rsid w:val="008C024F"/>
    <w:rsid w:val="008C2CFC"/>
    <w:rsid w:val="008C4B3E"/>
    <w:rsid w:val="008E15DB"/>
    <w:rsid w:val="0090005C"/>
    <w:rsid w:val="00912DC8"/>
    <w:rsid w:val="009423D1"/>
    <w:rsid w:val="009475DC"/>
    <w:rsid w:val="00967B93"/>
    <w:rsid w:val="009A6BBE"/>
    <w:rsid w:val="009D090F"/>
    <w:rsid w:val="00A25770"/>
    <w:rsid w:val="00A31464"/>
    <w:rsid w:val="00A31B16"/>
    <w:rsid w:val="00A33613"/>
    <w:rsid w:val="00A47A8D"/>
    <w:rsid w:val="00A525EB"/>
    <w:rsid w:val="00AC6C7E"/>
    <w:rsid w:val="00B4158A"/>
    <w:rsid w:val="00B6466C"/>
    <w:rsid w:val="00BA5312"/>
    <w:rsid w:val="00BB1B5D"/>
    <w:rsid w:val="00BB4428"/>
    <w:rsid w:val="00BB7796"/>
    <w:rsid w:val="00BC22C7"/>
    <w:rsid w:val="00BD195A"/>
    <w:rsid w:val="00BE5C4D"/>
    <w:rsid w:val="00C07240"/>
    <w:rsid w:val="00C14078"/>
    <w:rsid w:val="00C35409"/>
    <w:rsid w:val="00CD24E8"/>
    <w:rsid w:val="00CE1E3D"/>
    <w:rsid w:val="00D053FA"/>
    <w:rsid w:val="00D129E1"/>
    <w:rsid w:val="00D315FB"/>
    <w:rsid w:val="00DB0362"/>
    <w:rsid w:val="00DC3F0A"/>
    <w:rsid w:val="00DD282C"/>
    <w:rsid w:val="00DF44BE"/>
    <w:rsid w:val="00E26AED"/>
    <w:rsid w:val="00E559A7"/>
    <w:rsid w:val="00E73AB8"/>
    <w:rsid w:val="00E90A60"/>
    <w:rsid w:val="00ED47F7"/>
    <w:rsid w:val="00EE7E09"/>
    <w:rsid w:val="00F00E1A"/>
    <w:rsid w:val="00F0223C"/>
    <w:rsid w:val="00F0515C"/>
    <w:rsid w:val="00F226F6"/>
    <w:rsid w:val="00F3235D"/>
    <w:rsid w:val="00F32393"/>
    <w:rsid w:val="00F56BCA"/>
    <w:rsid w:val="00F878BD"/>
    <w:rsid w:val="00F960C3"/>
    <w:rsid w:val="00F97F51"/>
    <w:rsid w:val="00FB26AD"/>
    <w:rsid w:val="00FE7401"/>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semiHidden/>
    <w:qFormat/>
    <w:rsid w:val="00F0223C"/>
    <w:pPr>
      <w:numPr>
        <w:numId w:val="2"/>
      </w:numPr>
      <w:tabs>
        <w:tab w:val="num" w:pos="360"/>
      </w:tabs>
      <w:spacing w:after="120"/>
      <w:ind w:left="0" w:firstLine="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rsid w:val="00590471"/>
    <w:pPr>
      <w:tabs>
        <w:tab w:val="center" w:pos="4680"/>
        <w:tab w:val="right" w:pos="9360"/>
      </w:tabs>
    </w:pPr>
  </w:style>
  <w:style w:type="character" w:customStyle="1" w:styleId="HeaderChar">
    <w:name w:val="Header Char"/>
    <w:basedOn w:val="DefaultParagraphFont"/>
    <w:link w:val="Header"/>
    <w:uiPriority w:val="99"/>
    <w:rsid w:val="00EE7E09"/>
    <w:rPr>
      <w:rFonts w:ascii="Georgia" w:hAnsi="Georgia" w:cs="Georgia"/>
      <w:sz w:val="22"/>
      <w:szCs w:val="22"/>
    </w:rPr>
  </w:style>
  <w:style w:type="paragraph" w:styleId="Footer">
    <w:name w:val="footer"/>
    <w:basedOn w:val="Normal"/>
    <w:link w:val="FooterChar"/>
    <w:uiPriority w:val="99"/>
    <w:rsid w:val="00590471"/>
    <w:pPr>
      <w:tabs>
        <w:tab w:val="center" w:pos="4680"/>
        <w:tab w:val="right" w:pos="9360"/>
      </w:tabs>
    </w:pPr>
  </w:style>
  <w:style w:type="character" w:customStyle="1" w:styleId="FooterChar">
    <w:name w:val="Footer Char"/>
    <w:basedOn w:val="DefaultParagraphFont"/>
    <w:link w:val="Footer"/>
    <w:uiPriority w:val="99"/>
    <w:rsid w:val="00EE7E09"/>
    <w:rPr>
      <w:rFonts w:ascii="Georgia" w:hAnsi="Georgia" w:cs="Georgia"/>
      <w:sz w:val="22"/>
      <w:szCs w:val="22"/>
    </w:rPr>
  </w:style>
  <w:style w:type="table" w:styleId="TableGrid">
    <w:name w:val="Table Grid"/>
    <w:basedOn w:val="TableNormal"/>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styleId="Hyperlink">
    <w:name w:val="Hyperlink"/>
    <w:rsid w:val="002E50FC"/>
    <w:rPr>
      <w:color w:val="0000FF"/>
      <w:u w:val="single"/>
    </w:rPr>
  </w:style>
  <w:style w:type="character" w:styleId="FollowedHyperlink">
    <w:name w:val="FollowedHyperlink"/>
    <w:basedOn w:val="DefaultParagraphFont"/>
    <w:uiPriority w:val="99"/>
    <w:semiHidden/>
    <w:unhideWhenUsed/>
    <w:rsid w:val="0055107C"/>
    <w:rPr>
      <w:color w:val="954F72" w:themeColor="followedHyperlink"/>
      <w:u w:val="single"/>
    </w:rPr>
  </w:style>
  <w:style w:type="paragraph" w:styleId="NormalWeb">
    <w:name w:val="Normal (Web)"/>
    <w:basedOn w:val="Normal"/>
    <w:uiPriority w:val="99"/>
    <w:semiHidden/>
    <w:unhideWhenUsed/>
    <w:rsid w:val="0036468D"/>
    <w:pPr>
      <w:widowControl/>
      <w:autoSpaceDE/>
      <w:autoSpaceDN/>
      <w:adjustRightInd/>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36468D"/>
    <w:rPr>
      <w:i/>
      <w:iCs/>
    </w:rPr>
  </w:style>
  <w:style w:type="paragraph" w:styleId="Caption">
    <w:name w:val="caption"/>
    <w:basedOn w:val="Normal"/>
    <w:next w:val="Normal"/>
    <w:uiPriority w:val="35"/>
    <w:unhideWhenUsed/>
    <w:qFormat/>
    <w:rsid w:val="0090005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5053">
      <w:bodyDiv w:val="1"/>
      <w:marLeft w:val="0"/>
      <w:marRight w:val="0"/>
      <w:marTop w:val="0"/>
      <w:marBottom w:val="0"/>
      <w:divBdr>
        <w:top w:val="none" w:sz="0" w:space="0" w:color="auto"/>
        <w:left w:val="none" w:sz="0" w:space="0" w:color="auto"/>
        <w:bottom w:val="none" w:sz="0" w:space="0" w:color="auto"/>
        <w:right w:val="none" w:sz="0" w:space="0" w:color="auto"/>
      </w:divBdr>
    </w:div>
    <w:div w:id="171841853">
      <w:bodyDiv w:val="1"/>
      <w:marLeft w:val="0"/>
      <w:marRight w:val="0"/>
      <w:marTop w:val="0"/>
      <w:marBottom w:val="0"/>
      <w:divBdr>
        <w:top w:val="none" w:sz="0" w:space="0" w:color="auto"/>
        <w:left w:val="none" w:sz="0" w:space="0" w:color="auto"/>
        <w:bottom w:val="none" w:sz="0" w:space="0" w:color="auto"/>
        <w:right w:val="none" w:sz="0" w:space="0" w:color="auto"/>
      </w:divBdr>
    </w:div>
    <w:div w:id="176817417">
      <w:bodyDiv w:val="1"/>
      <w:marLeft w:val="0"/>
      <w:marRight w:val="0"/>
      <w:marTop w:val="0"/>
      <w:marBottom w:val="0"/>
      <w:divBdr>
        <w:top w:val="none" w:sz="0" w:space="0" w:color="auto"/>
        <w:left w:val="none" w:sz="0" w:space="0" w:color="auto"/>
        <w:bottom w:val="none" w:sz="0" w:space="0" w:color="auto"/>
        <w:right w:val="none" w:sz="0" w:space="0" w:color="auto"/>
      </w:divBdr>
    </w:div>
    <w:div w:id="598559533">
      <w:bodyDiv w:val="1"/>
      <w:marLeft w:val="0"/>
      <w:marRight w:val="0"/>
      <w:marTop w:val="0"/>
      <w:marBottom w:val="0"/>
      <w:divBdr>
        <w:top w:val="none" w:sz="0" w:space="0" w:color="auto"/>
        <w:left w:val="none" w:sz="0" w:space="0" w:color="auto"/>
        <w:bottom w:val="none" w:sz="0" w:space="0" w:color="auto"/>
        <w:right w:val="none" w:sz="0" w:space="0" w:color="auto"/>
      </w:divBdr>
    </w:div>
    <w:div w:id="891499069">
      <w:bodyDiv w:val="1"/>
      <w:marLeft w:val="0"/>
      <w:marRight w:val="0"/>
      <w:marTop w:val="0"/>
      <w:marBottom w:val="0"/>
      <w:divBdr>
        <w:top w:val="none" w:sz="0" w:space="0" w:color="auto"/>
        <w:left w:val="none" w:sz="0" w:space="0" w:color="auto"/>
        <w:bottom w:val="none" w:sz="0" w:space="0" w:color="auto"/>
        <w:right w:val="none" w:sz="0" w:space="0" w:color="auto"/>
      </w:divBdr>
    </w:div>
    <w:div w:id="1807383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3A%2F%2Fwaspc.memberclicks.net%2Fmessage2%2Flink%2F354bd3ec-6ed7-4b37-831b-0a057a4a2481%2F2&amp;data=04%7C01%7Cdgregory%40waspc.org%7Cc27eb6b80e47493ab68908d90a8c43fb%7C34d6dce08ae04697a70d42aa839a729c%7C0%7C0%7C637552419822195972%7CUnknown%7CTWFpbGZsb3d8eyJWIjoiMC4wLjAwMDAiLCJQIjoiV2luMzIiLCJBTiI6Ik1haWwiLCJXVCI6Mn0%3D%7C1000&amp;sdata=OuNfYPZR6wAnEjZL7QmsbWgLZt%2BzZaCPgApy11zVR4s%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m02.safelinks.protection.outlook.com/?url=http%3A%2F%2Fwaspc.memberclicks.net%2Fmessage2%2Flink%2F354bd3ec-6ed7-4b37-831b-0a057a4a2481%2F1&amp;data=04%7C01%7Cdgregory%40waspc.org%7Cc27eb6b80e47493ab68908d90a8c43fb%7C34d6dce08ae04697a70d42aa839a729c%7C0%7C0%7C637552419822195972%7CUnknown%7CTWFpbGZsb3d8eyJWIjoiMC4wLjAwMDAiLCJQIjoiV2luMzIiLCJBTiI6Ik1haWwiLCJXVCI6Mn0%3D%7C1000&amp;sdata=2yACzBgUX9TORlsgkKlJhqSGSjvnSRulQ3Jjv%2FitOD8%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77303-89CA-48CF-B410-2734A6C94E85}">
  <ds:schemaRefs>
    <ds:schemaRef ds:uri="http://schemas.microsoft.com/sharepoint/v3/contenttype/forms"/>
  </ds:schemaRefs>
</ds:datastoreItem>
</file>

<file path=customXml/itemProps2.xml><?xml version="1.0" encoding="utf-8"?>
<ds:datastoreItem xmlns:ds="http://schemas.openxmlformats.org/officeDocument/2006/customXml" ds:itemID="{4F8C0207-4C1F-41E3-A496-BDC896D6177F}">
  <ds:schemaRefs>
    <ds:schemaRef ds:uri="71af3243-3dd4-4a8d-8c0d-dd76da1f02a5"/>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16c05727-aa75-4e4a-9b5f-8a80a116589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spheres resume.dotx</Template>
  <TotalTime>0</TotalTime>
  <Pages>1</Pages>
  <Words>267</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2021-04-28T21:40:00Z</dcterms:created>
  <dcterms:modified xsi:type="dcterms:W3CDTF">2021-04-28T21:40:00Z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