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0B44" w14:textId="5C310FF9" w:rsidR="00992567" w:rsidRPr="00811B58" w:rsidRDefault="00F544C5" w:rsidP="00F544C5">
      <w:pPr>
        <w:jc w:val="center"/>
        <w:rPr>
          <w:rFonts w:cstheme="minorHAnsi"/>
        </w:rPr>
      </w:pPr>
      <w:bookmarkStart w:id="0" w:name="_GoBack"/>
      <w:bookmarkEnd w:id="0"/>
      <w:r w:rsidRPr="00811B58">
        <w:rPr>
          <w:rFonts w:cstheme="minorHAnsi"/>
        </w:rPr>
        <w:t>WASPC Public Trust Committee</w:t>
      </w:r>
    </w:p>
    <w:p w14:paraId="613EABAE" w14:textId="3C4D2574" w:rsidR="00811B58" w:rsidRPr="00811B58" w:rsidRDefault="00811B58" w:rsidP="00F544C5">
      <w:pPr>
        <w:jc w:val="center"/>
        <w:rPr>
          <w:rFonts w:cstheme="minorHAnsi"/>
        </w:rPr>
      </w:pPr>
    </w:p>
    <w:p w14:paraId="76A2948D" w14:textId="48C0F408" w:rsidR="00811B58" w:rsidRDefault="002B5B9C" w:rsidP="00F544C5">
      <w:pPr>
        <w:jc w:val="center"/>
        <w:rPr>
          <w:rFonts w:cstheme="minorHAnsi"/>
        </w:rPr>
      </w:pPr>
      <w:r>
        <w:rPr>
          <w:rFonts w:cstheme="minorHAnsi"/>
        </w:rPr>
        <w:t>Spokane Washington</w:t>
      </w:r>
    </w:p>
    <w:p w14:paraId="2D5EB05F" w14:textId="7DB3CB70" w:rsidR="002B5B9C" w:rsidRPr="00811B58" w:rsidRDefault="00E972F2" w:rsidP="00F544C5">
      <w:pPr>
        <w:jc w:val="center"/>
        <w:rPr>
          <w:rFonts w:cstheme="minorHAnsi"/>
        </w:rPr>
      </w:pPr>
      <w:r>
        <w:rPr>
          <w:rFonts w:cstheme="minorHAnsi"/>
        </w:rPr>
        <w:t>Tuesday May 23, 1:30 p.m.</w:t>
      </w:r>
    </w:p>
    <w:p w14:paraId="24F67DF6" w14:textId="77777777" w:rsidR="00C7715C" w:rsidRPr="00811B58" w:rsidRDefault="00C7715C" w:rsidP="00F544C5">
      <w:pPr>
        <w:jc w:val="center"/>
        <w:rPr>
          <w:rFonts w:cstheme="minorHAnsi"/>
        </w:rPr>
      </w:pPr>
    </w:p>
    <w:p w14:paraId="4E1D110C" w14:textId="77777777" w:rsidR="00F544C5" w:rsidRDefault="00F544C5" w:rsidP="00F544C5">
      <w:pPr>
        <w:jc w:val="center"/>
        <w:rPr>
          <w:rFonts w:cstheme="minorHAnsi"/>
        </w:rPr>
      </w:pPr>
      <w:r w:rsidRPr="00811B58">
        <w:rPr>
          <w:rFonts w:cstheme="minorHAnsi"/>
        </w:rPr>
        <w:t>Agenda</w:t>
      </w:r>
    </w:p>
    <w:p w14:paraId="02F8AB2B" w14:textId="77777777" w:rsidR="00E972F2" w:rsidRPr="00811B58" w:rsidRDefault="00E972F2" w:rsidP="00F544C5">
      <w:pPr>
        <w:jc w:val="center"/>
        <w:rPr>
          <w:rFonts w:cstheme="minorHAnsi"/>
        </w:rPr>
      </w:pPr>
    </w:p>
    <w:p w14:paraId="71900CB7" w14:textId="0F39D3A0" w:rsidR="00F544C5" w:rsidRDefault="00F544C5" w:rsidP="002B5B9C">
      <w:pPr>
        <w:pStyle w:val="ListParagraph"/>
        <w:numPr>
          <w:ilvl w:val="0"/>
          <w:numId w:val="16"/>
        </w:numPr>
        <w:rPr>
          <w:rFonts w:cstheme="minorHAnsi"/>
        </w:rPr>
      </w:pPr>
      <w:r w:rsidRPr="00811B58">
        <w:rPr>
          <w:rFonts w:cstheme="minorHAnsi"/>
        </w:rPr>
        <w:t>Welcome</w:t>
      </w:r>
      <w:r w:rsidR="003928AA" w:rsidRPr="00811B58">
        <w:rPr>
          <w:rFonts w:cstheme="minorHAnsi"/>
        </w:rPr>
        <w:t xml:space="preserve"> &amp; </w:t>
      </w:r>
      <w:r w:rsidRPr="00811B58">
        <w:rPr>
          <w:rFonts w:cstheme="minorHAnsi"/>
        </w:rPr>
        <w:t>Introductions</w:t>
      </w:r>
      <w:r w:rsidR="00C7715C" w:rsidRPr="00811B58">
        <w:rPr>
          <w:rFonts w:cstheme="minorHAnsi"/>
        </w:rPr>
        <w:t xml:space="preserve"> </w:t>
      </w:r>
    </w:p>
    <w:p w14:paraId="3878593F" w14:textId="77777777" w:rsidR="002B5B9C" w:rsidRPr="002B5B9C" w:rsidRDefault="002B5B9C" w:rsidP="002B5B9C">
      <w:pPr>
        <w:rPr>
          <w:rFonts w:cstheme="minorHAnsi"/>
        </w:rPr>
      </w:pPr>
    </w:p>
    <w:p w14:paraId="7B47BCDC" w14:textId="2527C66F" w:rsidR="00C7715C" w:rsidRDefault="00C7715C" w:rsidP="00893D8B">
      <w:pPr>
        <w:pStyle w:val="ListParagraph"/>
        <w:numPr>
          <w:ilvl w:val="0"/>
          <w:numId w:val="16"/>
        </w:numPr>
        <w:rPr>
          <w:rFonts w:cstheme="minorHAnsi"/>
        </w:rPr>
      </w:pPr>
      <w:r w:rsidRPr="002B5B9C">
        <w:rPr>
          <w:rFonts w:cstheme="minorHAnsi"/>
        </w:rPr>
        <w:t>Review</w:t>
      </w:r>
      <w:r w:rsidR="00702BD0" w:rsidRPr="002B5B9C">
        <w:rPr>
          <w:rFonts w:cstheme="minorHAnsi"/>
        </w:rPr>
        <w:t xml:space="preserve"> of </w:t>
      </w:r>
      <w:r w:rsidR="00980615" w:rsidRPr="002B5B9C">
        <w:rPr>
          <w:rFonts w:cstheme="minorHAnsi"/>
        </w:rPr>
        <w:t xml:space="preserve">WASPC </w:t>
      </w:r>
      <w:r w:rsidR="00EF3029" w:rsidRPr="002B5B9C">
        <w:rPr>
          <w:rFonts w:cstheme="minorHAnsi"/>
        </w:rPr>
        <w:t xml:space="preserve">Communication </w:t>
      </w:r>
      <w:r w:rsidR="00980615" w:rsidRPr="002B5B9C">
        <w:rPr>
          <w:rFonts w:cstheme="minorHAnsi"/>
        </w:rPr>
        <w:t>Activities</w:t>
      </w:r>
      <w:r w:rsidR="001445A6" w:rsidRPr="002B5B9C">
        <w:rPr>
          <w:rFonts w:cstheme="minorHAnsi"/>
        </w:rPr>
        <w:t xml:space="preserve"> </w:t>
      </w:r>
      <w:r w:rsidR="002B5B9C">
        <w:rPr>
          <w:rFonts w:cstheme="minorHAnsi"/>
        </w:rPr>
        <w:t xml:space="preserve">– report on Community Outreach and Communication by local Chiefs – review March </w:t>
      </w:r>
      <w:r w:rsidR="00E972F2">
        <w:rPr>
          <w:rFonts w:cstheme="minorHAnsi"/>
        </w:rPr>
        <w:t>23 Vancouver</w:t>
      </w:r>
      <w:r w:rsidR="002B5B9C">
        <w:rPr>
          <w:rFonts w:cstheme="minorHAnsi"/>
        </w:rPr>
        <w:t xml:space="preserve"> meeting video presentation.</w:t>
      </w:r>
    </w:p>
    <w:p w14:paraId="06A7791F" w14:textId="77777777" w:rsidR="00E972F2" w:rsidRPr="00E972F2" w:rsidRDefault="00E972F2" w:rsidP="00E972F2">
      <w:pPr>
        <w:pStyle w:val="ListParagraph"/>
        <w:rPr>
          <w:rFonts w:cstheme="minorHAnsi"/>
        </w:rPr>
      </w:pPr>
    </w:p>
    <w:p w14:paraId="2062BADD" w14:textId="7AA3830B" w:rsidR="00E972F2" w:rsidRDefault="00E972F2" w:rsidP="00893D8B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WASPC Social Media update – </w:t>
      </w:r>
      <w:r w:rsidR="007D5ED4">
        <w:rPr>
          <w:rFonts w:cstheme="minorHAnsi"/>
        </w:rPr>
        <w:t>Barbara Smith</w:t>
      </w:r>
    </w:p>
    <w:p w14:paraId="1E0069B3" w14:textId="77777777" w:rsidR="007D5ED4" w:rsidRPr="007D5ED4" w:rsidRDefault="007D5ED4" w:rsidP="007D5ED4">
      <w:pPr>
        <w:pStyle w:val="ListParagraph"/>
        <w:rPr>
          <w:rFonts w:cstheme="minorHAnsi"/>
        </w:rPr>
      </w:pPr>
    </w:p>
    <w:p w14:paraId="5C17F435" w14:textId="75858093" w:rsidR="007D5ED4" w:rsidRDefault="007D5ED4" w:rsidP="00893D8B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Social media and law enforcement – presentation by Yakima PD staff</w:t>
      </w:r>
    </w:p>
    <w:p w14:paraId="72470E7F" w14:textId="77777777" w:rsidR="00E972F2" w:rsidRPr="00E972F2" w:rsidRDefault="00E972F2" w:rsidP="00E972F2">
      <w:pPr>
        <w:pStyle w:val="ListParagraph"/>
        <w:rPr>
          <w:rFonts w:cstheme="minorHAnsi"/>
        </w:rPr>
      </w:pPr>
    </w:p>
    <w:p w14:paraId="08683C87" w14:textId="5EC87CE3" w:rsidR="00811B58" w:rsidRPr="00811B58" w:rsidRDefault="00E972F2" w:rsidP="00811B58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K</w:t>
      </w:r>
      <w:r w:rsidR="00811B58" w:rsidRPr="00811B58">
        <w:rPr>
          <w:rFonts w:cstheme="minorHAnsi"/>
        </w:rPr>
        <w:t>ey communication topics:</w:t>
      </w:r>
    </w:p>
    <w:p w14:paraId="4B9FED6B" w14:textId="3174CAAE" w:rsidR="00794384" w:rsidRPr="00811B58" w:rsidRDefault="00811B58" w:rsidP="00811B58">
      <w:pPr>
        <w:pStyle w:val="ListParagraph"/>
        <w:numPr>
          <w:ilvl w:val="0"/>
          <w:numId w:val="17"/>
        </w:numPr>
        <w:rPr>
          <w:rFonts w:cstheme="minorHAnsi"/>
        </w:rPr>
      </w:pPr>
      <w:r w:rsidRPr="00811B58">
        <w:rPr>
          <w:rFonts w:cstheme="minorHAnsi"/>
        </w:rPr>
        <w:t>P</w:t>
      </w:r>
      <w:r w:rsidR="00794384" w:rsidRPr="00811B58">
        <w:rPr>
          <w:rFonts w:cstheme="minorHAnsi"/>
        </w:rPr>
        <w:t>roactive rather than reactive</w:t>
      </w:r>
      <w:r w:rsidRPr="00811B58">
        <w:rPr>
          <w:rFonts w:cstheme="minorHAnsi"/>
        </w:rPr>
        <w:t xml:space="preserve"> communication</w:t>
      </w:r>
    </w:p>
    <w:p w14:paraId="7721038A" w14:textId="7AF9C8C0" w:rsidR="00794384" w:rsidRDefault="00794384" w:rsidP="00811B58">
      <w:pPr>
        <w:pStyle w:val="ListParagraph"/>
        <w:numPr>
          <w:ilvl w:val="0"/>
          <w:numId w:val="17"/>
        </w:numPr>
        <w:rPr>
          <w:rFonts w:cstheme="minorHAnsi"/>
        </w:rPr>
      </w:pPr>
      <w:r w:rsidRPr="00811B58">
        <w:rPr>
          <w:rFonts w:cstheme="minorHAnsi"/>
        </w:rPr>
        <w:t>Encourag</w:t>
      </w:r>
      <w:r w:rsidR="00811B58" w:rsidRPr="00811B58">
        <w:rPr>
          <w:rFonts w:cstheme="minorHAnsi"/>
        </w:rPr>
        <w:t>ing</w:t>
      </w:r>
      <w:r w:rsidRPr="00811B58">
        <w:rPr>
          <w:rFonts w:cstheme="minorHAnsi"/>
        </w:rPr>
        <w:t xml:space="preserve"> other community voices</w:t>
      </w:r>
    </w:p>
    <w:p w14:paraId="29FF220A" w14:textId="77777777" w:rsidR="00E972F2" w:rsidRPr="00E972F2" w:rsidRDefault="00E972F2" w:rsidP="00E972F2">
      <w:pPr>
        <w:rPr>
          <w:rFonts w:cstheme="minorHAnsi"/>
        </w:rPr>
      </w:pPr>
    </w:p>
    <w:p w14:paraId="60D5FC07" w14:textId="760DECD0" w:rsidR="00061689" w:rsidRPr="00811B58" w:rsidRDefault="00061689" w:rsidP="00811B58">
      <w:pPr>
        <w:pStyle w:val="ListParagraph"/>
        <w:numPr>
          <w:ilvl w:val="0"/>
          <w:numId w:val="16"/>
        </w:numPr>
        <w:rPr>
          <w:rFonts w:cstheme="minorHAnsi"/>
        </w:rPr>
      </w:pPr>
      <w:r w:rsidRPr="00811B58">
        <w:rPr>
          <w:rFonts w:cstheme="minorHAnsi"/>
        </w:rPr>
        <w:t>Good of the Order</w:t>
      </w:r>
    </w:p>
    <w:p w14:paraId="0CC246B8" w14:textId="77777777" w:rsidR="00061689" w:rsidRPr="00811B58" w:rsidRDefault="00061689" w:rsidP="00061689">
      <w:pPr>
        <w:rPr>
          <w:rFonts w:cstheme="minorHAnsi"/>
        </w:rPr>
      </w:pPr>
    </w:p>
    <w:p w14:paraId="3353F267" w14:textId="77777777" w:rsidR="00F544C5" w:rsidRPr="00811B58" w:rsidRDefault="00F544C5" w:rsidP="00F544C5">
      <w:pPr>
        <w:rPr>
          <w:rFonts w:cstheme="minorHAnsi"/>
        </w:rPr>
      </w:pPr>
      <w:r w:rsidRPr="00811B58">
        <w:rPr>
          <w:rFonts w:cstheme="minorHAnsi"/>
        </w:rPr>
        <w:tab/>
      </w:r>
    </w:p>
    <w:p w14:paraId="36871E21" w14:textId="77777777" w:rsidR="00F544C5" w:rsidRPr="00811B58" w:rsidRDefault="00F544C5">
      <w:pPr>
        <w:rPr>
          <w:rFonts w:cstheme="minorHAnsi"/>
        </w:rPr>
      </w:pPr>
    </w:p>
    <w:sectPr w:rsidR="00F544C5" w:rsidRPr="0081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12A"/>
    <w:multiLevelType w:val="hybridMultilevel"/>
    <w:tmpl w:val="49026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DDA"/>
    <w:multiLevelType w:val="hybridMultilevel"/>
    <w:tmpl w:val="DD4AD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20649"/>
    <w:multiLevelType w:val="hybridMultilevel"/>
    <w:tmpl w:val="A6B2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002E"/>
    <w:multiLevelType w:val="hybridMultilevel"/>
    <w:tmpl w:val="50D46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A44F9"/>
    <w:multiLevelType w:val="hybridMultilevel"/>
    <w:tmpl w:val="0AB89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545C2"/>
    <w:multiLevelType w:val="hybridMultilevel"/>
    <w:tmpl w:val="A9B645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7C0CB7"/>
    <w:multiLevelType w:val="hybridMultilevel"/>
    <w:tmpl w:val="D3D63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2C1"/>
    <w:multiLevelType w:val="hybridMultilevel"/>
    <w:tmpl w:val="7112506C"/>
    <w:lvl w:ilvl="0" w:tplc="B192BF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E71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14E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D4C1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70666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56428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0383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2D6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D8CE1B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8" w15:restartNumberingAfterBreak="0">
    <w:nsid w:val="407D45F7"/>
    <w:multiLevelType w:val="hybridMultilevel"/>
    <w:tmpl w:val="C67E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2111"/>
    <w:multiLevelType w:val="hybridMultilevel"/>
    <w:tmpl w:val="5C70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867D0"/>
    <w:multiLevelType w:val="hybridMultilevel"/>
    <w:tmpl w:val="95D23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0F0B24"/>
    <w:multiLevelType w:val="hybridMultilevel"/>
    <w:tmpl w:val="46EC2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63E68"/>
    <w:multiLevelType w:val="hybridMultilevel"/>
    <w:tmpl w:val="B2BA1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61076"/>
    <w:multiLevelType w:val="hybridMultilevel"/>
    <w:tmpl w:val="4F4C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F0EC5"/>
    <w:multiLevelType w:val="hybridMultilevel"/>
    <w:tmpl w:val="288E5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4303AF"/>
    <w:multiLevelType w:val="hybridMultilevel"/>
    <w:tmpl w:val="1542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21E38"/>
    <w:multiLevelType w:val="hybridMultilevel"/>
    <w:tmpl w:val="FFF05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16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5"/>
    <w:rsid w:val="00061689"/>
    <w:rsid w:val="00126414"/>
    <w:rsid w:val="001445A6"/>
    <w:rsid w:val="00192AD9"/>
    <w:rsid w:val="001C5DE7"/>
    <w:rsid w:val="002B5B9C"/>
    <w:rsid w:val="003928AA"/>
    <w:rsid w:val="00702BD0"/>
    <w:rsid w:val="0070356F"/>
    <w:rsid w:val="00794384"/>
    <w:rsid w:val="007D5ED4"/>
    <w:rsid w:val="00811B58"/>
    <w:rsid w:val="008A10AB"/>
    <w:rsid w:val="008D4726"/>
    <w:rsid w:val="00980615"/>
    <w:rsid w:val="00992567"/>
    <w:rsid w:val="009E6A48"/>
    <w:rsid w:val="00A33CFD"/>
    <w:rsid w:val="00B20E8B"/>
    <w:rsid w:val="00B264D2"/>
    <w:rsid w:val="00C7715C"/>
    <w:rsid w:val="00E972F2"/>
    <w:rsid w:val="00EC697A"/>
    <w:rsid w:val="00EE6768"/>
    <w:rsid w:val="00EF3029"/>
    <w:rsid w:val="00F544C5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027"/>
  <w15:chartTrackingRefBased/>
  <w15:docId w15:val="{D6938EE6-0CA0-414E-A2CD-A24F15A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4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6a636-dfa2-40d4-912c-e8556d878864" xsi:nil="true"/>
    <lcf76f155ced4ddcb4097134ff3c332f xmlns="e9b8407f-6d41-4258-a8bf-4cca3a47ca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063AC45FFC24E9CCD3E8A46A10E1D" ma:contentTypeVersion="15" ma:contentTypeDescription="Create a new document." ma:contentTypeScope="" ma:versionID="08f4f04495091cd163d84ebaa222bf39">
  <xsd:schema xmlns:xsd="http://www.w3.org/2001/XMLSchema" xmlns:xs="http://www.w3.org/2001/XMLSchema" xmlns:p="http://schemas.microsoft.com/office/2006/metadata/properties" xmlns:ns2="eb86a636-dfa2-40d4-912c-e8556d878864" xmlns:ns3="e9b8407f-6d41-4258-a8bf-4cca3a47ca32" targetNamespace="http://schemas.microsoft.com/office/2006/metadata/properties" ma:root="true" ma:fieldsID="7c0a2ce169f3868a2c30a0f73a3afbfb" ns2:_="" ns3:_="">
    <xsd:import namespace="eb86a636-dfa2-40d4-912c-e8556d878864"/>
    <xsd:import namespace="e9b8407f-6d41-4258-a8bf-4cca3a47ca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a636-dfa2-40d4-912c-e8556d878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ad3d8b-c8a1-4aee-a06c-11fc688d5d3c}" ma:internalName="TaxCatchAll" ma:showField="CatchAllData" ma:web="eb86a636-dfa2-40d4-912c-e8556d878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407f-6d41-4258-a8bf-4cca3a47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f3e144-3a22-4daf-ba22-89434bf8b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950ED-B9DB-4E9B-B54B-806918D0D19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b86a636-dfa2-40d4-912c-e8556d878864"/>
    <ds:schemaRef ds:uri="http://schemas.microsoft.com/office/infopath/2007/PartnerControls"/>
    <ds:schemaRef ds:uri="e9b8407f-6d41-4258-a8bf-4cca3a47ca3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37B57F-C784-4399-8B44-A42CFD131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FFBA6-AE2A-482A-9B12-178D07234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6a636-dfa2-40d4-912c-e8556d878864"/>
    <ds:schemaRef ds:uri="e9b8407f-6d41-4258-a8bf-4cca3a47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Smith</dc:creator>
  <cp:keywords/>
  <dc:description/>
  <cp:lastModifiedBy>Rachelle Harwood</cp:lastModifiedBy>
  <cp:revision>2</cp:revision>
  <dcterms:created xsi:type="dcterms:W3CDTF">2023-05-17T15:37:00Z</dcterms:created>
  <dcterms:modified xsi:type="dcterms:W3CDTF">2023-05-17T15:37:00Z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0x0101005C6063AC45FFC24E9CCD3E8A46A10E1D</vt:lpwstr>
  </property>
</Properties>
</file>