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0F8A" w14:textId="77777777" w:rsidR="0054240C" w:rsidRDefault="0054240C" w:rsidP="0054240C">
      <w:pPr>
        <w:pStyle w:val="NormalWeb"/>
      </w:pPr>
      <w:bookmarkStart w:id="0" w:name="_GoBack"/>
      <w:bookmarkEnd w:id="0"/>
      <w:r>
        <w:t>Grangeville Police Department</w:t>
      </w:r>
      <w:r>
        <w:br/>
        <w:t>225 W. North Street Grangeville, ID 83530 (208) 983-1351</w:t>
      </w:r>
      <w:r>
        <w:br/>
        <w:t>Chief of Police Joseph Newman</w:t>
      </w:r>
    </w:p>
    <w:p w14:paraId="5BE42142" w14:textId="77777777" w:rsidR="0054240C" w:rsidRDefault="0054240C" w:rsidP="0054240C">
      <w:pPr>
        <w:pStyle w:val="NormalWeb"/>
      </w:pPr>
      <w:r>
        <w:rPr>
          <w:rStyle w:val="Emphasis"/>
        </w:rPr>
        <w:t>Recruitment Announcement for Police Officer</w:t>
      </w:r>
    </w:p>
    <w:p w14:paraId="59DCD20B" w14:textId="77777777" w:rsidR="0054240C" w:rsidRDefault="0054240C" w:rsidP="0054240C">
      <w:pPr>
        <w:pStyle w:val="NormalWeb"/>
      </w:pPr>
      <w:r>
        <w:t>The Grangeville Police Department is currently recruiting lateral and entry level applicants for the position of Police Officer. Submission of resumes is encouraged; however they will not be accepted in lieu of an application. Later</w:t>
      </w:r>
      <w:r w:rsidR="00994994">
        <w:t>al</w:t>
      </w:r>
      <w:r>
        <w:t xml:space="preserve"> certified applicants are encouraged.  Certification and experience will be considered in starting wage.  Please call the Grangeville City Hall at 208 983-2851 or e-mail </w:t>
      </w:r>
      <w:hyperlink r:id="rId7" w:history="1">
        <w:r>
          <w:rPr>
            <w:rStyle w:val="Hyperlink"/>
          </w:rPr>
          <w:t>grangevillepd1@grangeville.us</w:t>
        </w:r>
      </w:hyperlink>
      <w:r>
        <w:t>  to request an application.  The City is an equal opportunity employer.</w:t>
      </w:r>
    </w:p>
    <w:p w14:paraId="0772CD83" w14:textId="77777777" w:rsidR="0054240C" w:rsidRDefault="0054240C" w:rsidP="0054240C">
      <w:pPr>
        <w:pStyle w:val="NormalWeb"/>
      </w:pPr>
      <w:r>
        <w:rPr>
          <w:rStyle w:val="Strong"/>
        </w:rPr>
        <w:t xml:space="preserve">Salary scale: </w:t>
      </w:r>
      <w:r>
        <w:t> $</w:t>
      </w:r>
      <w:r w:rsidR="00D4763C">
        <w:t>43,396</w:t>
      </w:r>
      <w:r w:rsidR="00BE4CAD">
        <w:t xml:space="preserve"> (</w:t>
      </w:r>
      <w:r w:rsidR="00D4763C">
        <w:t>19.87</w:t>
      </w:r>
      <w:r w:rsidR="00BE4CAD">
        <w:t xml:space="preserve"> </w:t>
      </w:r>
      <w:proofErr w:type="spellStart"/>
      <w:r w:rsidR="00BE4CAD">
        <w:t>hr</w:t>
      </w:r>
      <w:proofErr w:type="spellEnd"/>
      <w:proofErr w:type="gramStart"/>
      <w:r w:rsidR="00BE4CAD">
        <w:t xml:space="preserve">) </w:t>
      </w:r>
      <w:r>
        <w:t xml:space="preserve"> –</w:t>
      </w:r>
      <w:proofErr w:type="gramEnd"/>
      <w:r>
        <w:t xml:space="preserve"> $</w:t>
      </w:r>
      <w:r w:rsidR="00D4763C">
        <w:t>55,386</w:t>
      </w:r>
      <w:r w:rsidR="00BE4CAD">
        <w:t xml:space="preserve"> (</w:t>
      </w:r>
      <w:r>
        <w:t>25.</w:t>
      </w:r>
      <w:r w:rsidR="00D4763C">
        <w:t>36</w:t>
      </w:r>
      <w:r w:rsidR="00BE4CAD">
        <w:t xml:space="preserve"> </w:t>
      </w:r>
      <w:proofErr w:type="spellStart"/>
      <w:r w:rsidR="00BE4CAD">
        <w:t>hr</w:t>
      </w:r>
      <w:proofErr w:type="spellEnd"/>
      <w:r w:rsidR="00BE4CAD">
        <w:t>)</w:t>
      </w:r>
      <w:r>
        <w:t xml:space="preserve"> depending on experience</w:t>
      </w:r>
    </w:p>
    <w:p w14:paraId="5A42C213" w14:textId="77777777" w:rsidR="0054240C" w:rsidRDefault="0054240C" w:rsidP="0054240C">
      <w:pPr>
        <w:pStyle w:val="NormalWeb"/>
      </w:pPr>
      <w:r>
        <w:rPr>
          <w:rStyle w:val="Strong"/>
        </w:rPr>
        <w:t xml:space="preserve"> Benefits: </w:t>
      </w:r>
      <w:r w:rsidRPr="00BE4CAD">
        <w:rPr>
          <w:rStyle w:val="Strong"/>
          <w:b w:val="0"/>
        </w:rPr>
        <w:t>PERSI (state</w:t>
      </w:r>
      <w:r>
        <w:rPr>
          <w:rStyle w:val="Strong"/>
        </w:rPr>
        <w:t xml:space="preserve">) </w:t>
      </w:r>
      <w:r>
        <w:t>retirement plan, Health Insurance Plan (medical, vision, dental), Employee Assistance Program, Paid Vacation, Paid Sick Leave, Paid Holidays</w:t>
      </w:r>
      <w:r w:rsidR="00F5706A">
        <w:t>, Paid Overtime</w:t>
      </w:r>
    </w:p>
    <w:p w14:paraId="4E1C488A" w14:textId="77777777" w:rsidR="0054240C" w:rsidRDefault="0054240C" w:rsidP="0054240C">
      <w:pPr>
        <w:pStyle w:val="NormalWeb"/>
      </w:pPr>
      <w:r>
        <w:rPr>
          <w:rStyle w:val="Strong"/>
        </w:rPr>
        <w:t>Grangeville at a glance:</w:t>
      </w:r>
    </w:p>
    <w:p w14:paraId="2E17B6B8" w14:textId="77777777" w:rsidR="0054240C" w:rsidRDefault="0054240C" w:rsidP="0054240C">
      <w:pPr>
        <w:pStyle w:val="NormalWeb"/>
      </w:pPr>
      <w:r>
        <w:t>In the 1860’s and early seventies, prospectors and gold seekers crossed a large meadow on the Camas Prairie on their way to the Gold Fields near Florence and Elk City. That meadow later became the incorporated City of Grangeville in 1889, and in a few short years gained the designation of the County Seat of Idaho County in the election of 1902.</w:t>
      </w:r>
    </w:p>
    <w:p w14:paraId="5EC9697D" w14:textId="77777777" w:rsidR="0054240C" w:rsidRDefault="0054240C" w:rsidP="0054240C">
      <w:pPr>
        <w:pStyle w:val="NormalWeb"/>
      </w:pPr>
      <w:r>
        <w:t xml:space="preserve">Today Grangeville is home to approximately 3,400 residents. Major businesses in and surrounding the city include retail stores, banks, a lumber mill, aviation repair facilities and a car dealership. The county airport is located just outside the city limits and serves private and government aviation. Grangeville is home to K-12 schools that serve the city and surrounding area. Emergency medical services in the area are provided by </w:t>
      </w:r>
      <w:proofErr w:type="spellStart"/>
      <w:r>
        <w:t>Syringa</w:t>
      </w:r>
      <w:proofErr w:type="spellEnd"/>
      <w:r>
        <w:t xml:space="preserve"> Hospital.</w:t>
      </w:r>
      <w:r w:rsidR="00BE4CAD">
        <w:t xml:space="preserve">  </w:t>
      </w:r>
      <w:r>
        <w:t xml:space="preserve">Grangeville enjoys a multitude of outdoor activities and opportunities in a community that supports </w:t>
      </w:r>
      <w:proofErr w:type="gramStart"/>
      <w:r>
        <w:t>it</w:t>
      </w:r>
      <w:r w:rsidR="008A4BAC">
        <w:t>’</w:t>
      </w:r>
      <w:r>
        <w:t>s</w:t>
      </w:r>
      <w:proofErr w:type="gramEnd"/>
      <w:r>
        <w:t xml:space="preserve"> law enforcement.</w:t>
      </w:r>
    </w:p>
    <w:p w14:paraId="6FE0C689" w14:textId="77777777" w:rsidR="0054240C" w:rsidRDefault="0054240C" w:rsidP="0054240C">
      <w:pPr>
        <w:pStyle w:val="NormalWeb"/>
      </w:pPr>
      <w:r>
        <w:rPr>
          <w:rStyle w:val="Strong"/>
        </w:rPr>
        <w:t>Job Summary:</w:t>
      </w:r>
    </w:p>
    <w:p w14:paraId="1D2D65B7" w14:textId="77777777" w:rsidR="0054240C" w:rsidRDefault="0054240C" w:rsidP="0054240C">
      <w:pPr>
        <w:pStyle w:val="NormalWeb"/>
      </w:pPr>
      <w:r>
        <w:t>This position performs investigative and general police work involving the protection of life and property, apprehension of criminal offenders, enforcement of laws and ordinances, and the preservation of peace. Work normally involves patrol, investigation,</w:t>
      </w:r>
      <w:r w:rsidR="00BE4CAD">
        <w:t xml:space="preserve"> and traffic enforcement duties</w:t>
      </w:r>
      <w:r>
        <w:t>. Grangeville Police Officers are strongly oriented toward community services and support community based law enforcement policies. Initial assignment will be to the Patrol Section. Pa</w:t>
      </w:r>
      <w:r w:rsidR="00F5706A">
        <w:t>trol officers work a 12 hour shift</w:t>
      </w:r>
      <w:r>
        <w:t xml:space="preserve"> </w:t>
      </w:r>
      <w:r w:rsidR="00BE4CAD">
        <w:t>in an</w:t>
      </w:r>
      <w:r>
        <w:t xml:space="preserve"> 84 hour work period every 2 weeks.  </w:t>
      </w:r>
    </w:p>
    <w:p w14:paraId="71A3DF57" w14:textId="77777777" w:rsidR="0054240C" w:rsidRDefault="0054240C" w:rsidP="0054240C">
      <w:pPr>
        <w:pStyle w:val="NormalWeb"/>
        <w:rPr>
          <w:rStyle w:val="Strong"/>
        </w:rPr>
      </w:pPr>
    </w:p>
    <w:p w14:paraId="36BBFFD9" w14:textId="77777777" w:rsidR="00BE4CAD" w:rsidRDefault="00BE4CAD" w:rsidP="0054240C">
      <w:pPr>
        <w:pStyle w:val="NormalWeb"/>
        <w:rPr>
          <w:rStyle w:val="Strong"/>
        </w:rPr>
      </w:pPr>
    </w:p>
    <w:p w14:paraId="6552E964" w14:textId="77777777" w:rsidR="0054240C" w:rsidRDefault="0054240C" w:rsidP="0054240C">
      <w:pPr>
        <w:pStyle w:val="NormalWeb"/>
      </w:pPr>
      <w:r>
        <w:rPr>
          <w:rStyle w:val="Strong"/>
        </w:rPr>
        <w:lastRenderedPageBreak/>
        <w:t>Testing:</w:t>
      </w:r>
    </w:p>
    <w:p w14:paraId="38D09F0F" w14:textId="77777777" w:rsidR="00BE4CAD" w:rsidRDefault="00F5706A" w:rsidP="0054240C">
      <w:pPr>
        <w:pStyle w:val="NormalWeb"/>
      </w:pPr>
      <w:r>
        <w:t>T</w:t>
      </w:r>
      <w:r w:rsidR="0054240C">
        <w:t>esting of suitable candidates will consi</w:t>
      </w:r>
      <w:r>
        <w:t xml:space="preserve">st of a POST Physical Readiness Test, written exercise, </w:t>
      </w:r>
      <w:r w:rsidR="0054240C">
        <w:t>oral interview</w:t>
      </w:r>
      <w:r>
        <w:t>, aptitude test, pre-employment polygraph exam</w:t>
      </w:r>
      <w:r w:rsidR="0054240C">
        <w:t>. Scores from the</w:t>
      </w:r>
      <w:r>
        <w:t xml:space="preserve"> </w:t>
      </w:r>
      <w:r w:rsidR="00BE4CAD">
        <w:t>testing</w:t>
      </w:r>
      <w:r w:rsidR="0054240C">
        <w:t xml:space="preserve"> will be used to determine ranking.  Top ranked candidates will be offered a Chief’s Interview.  The P.O.S.T. Physical Readiness Test guidelines may be found at</w:t>
      </w:r>
      <w:r w:rsidR="00BE4CAD">
        <w:t>:</w:t>
      </w:r>
    </w:p>
    <w:p w14:paraId="3672D459" w14:textId="77777777" w:rsidR="0054240C" w:rsidRDefault="0054240C" w:rsidP="0054240C">
      <w:pPr>
        <w:pStyle w:val="NormalWeb"/>
      </w:pPr>
      <w:r>
        <w:t xml:space="preserve"> </w:t>
      </w:r>
      <w:hyperlink r:id="rId8" w:history="1">
        <w:r w:rsidR="00BE4CAD" w:rsidRPr="00737D79">
          <w:rPr>
            <w:rStyle w:val="Hyperlink"/>
          </w:rPr>
          <w:t>https://post.idaho.gov//wp-content/uploads/sites/19/documents/forms/P//Physical%20Readiness%20Test-Patrol%20Det%20PO.pdf</w:t>
        </w:r>
      </w:hyperlink>
    </w:p>
    <w:p w14:paraId="6E492243" w14:textId="77777777" w:rsidR="00BE4CAD" w:rsidRDefault="00BE4CAD" w:rsidP="0054240C">
      <w:pPr>
        <w:pStyle w:val="NormalWeb"/>
      </w:pPr>
    </w:p>
    <w:p w14:paraId="06B44C92" w14:textId="77777777" w:rsidR="00BE4CAD" w:rsidRDefault="00BE4CAD" w:rsidP="0054240C">
      <w:pPr>
        <w:pStyle w:val="NormalWeb"/>
      </w:pPr>
    </w:p>
    <w:p w14:paraId="4DEA23A0" w14:textId="77777777" w:rsidR="0054240C" w:rsidRDefault="0054240C" w:rsidP="0054240C">
      <w:pPr>
        <w:pStyle w:val="NormalWeb"/>
      </w:pPr>
      <w:r>
        <w:rPr>
          <w:rStyle w:val="Strong"/>
        </w:rPr>
        <w:t>APPLICANTS MUST MEET THE FOLLOWING REQUIREMENTS</w:t>
      </w:r>
    </w:p>
    <w:p w14:paraId="2A659FDF" w14:textId="77777777" w:rsidR="0054240C" w:rsidRDefault="0054240C" w:rsidP="0054240C">
      <w:pPr>
        <w:pStyle w:val="NormalWeb"/>
      </w:pPr>
      <w:r>
        <w:rPr>
          <w:rStyle w:val="Strong"/>
        </w:rPr>
        <w:t> </w:t>
      </w:r>
      <w:r>
        <w:t>Be 21 years of age, a US citizen, be able to read and speak fluent English, be in excellent physical condition, and possess, or be able to obtain and retain, a valid Idaho State driver’s license.</w:t>
      </w:r>
    </w:p>
    <w:p w14:paraId="17B2F353" w14:textId="77777777" w:rsidR="0054240C" w:rsidRDefault="0054240C" w:rsidP="0054240C">
      <w:pPr>
        <w:pStyle w:val="NormalWeb"/>
      </w:pPr>
      <w:r>
        <w:t>Applicants must possess a High School Diploma or GED.</w:t>
      </w:r>
    </w:p>
    <w:p w14:paraId="472D6B4D" w14:textId="77777777" w:rsidR="0054240C" w:rsidRDefault="0054240C" w:rsidP="0054240C">
      <w:pPr>
        <w:pStyle w:val="NormalWeb"/>
      </w:pPr>
      <w:r>
        <w:rPr>
          <w:rStyle w:val="Strong"/>
        </w:rPr>
        <w:t>Disqualifying factors:</w:t>
      </w:r>
    </w:p>
    <w:p w14:paraId="347A52FF" w14:textId="77777777" w:rsidR="0054240C" w:rsidRDefault="0054240C" w:rsidP="0054240C">
      <w:pPr>
        <w:pStyle w:val="NormalWeb"/>
      </w:pPr>
      <w:r>
        <w:t>No felony convictions.</w:t>
      </w:r>
      <w:r>
        <w:br/>
        <w:t>No illegal use or possession of any drug within five years of the last date to file application.</w:t>
      </w:r>
      <w:r>
        <w:br/>
        <w:t>No illegal sale of any drug.</w:t>
      </w:r>
      <w:r>
        <w:br/>
        <w:t>No crimes of Moral Turpitude</w:t>
      </w:r>
      <w:r>
        <w:br/>
        <w:t>No crimes of Domestic Violence including misdemeanor convictions.</w:t>
      </w:r>
      <w:r>
        <w:br/>
        <w:t>Discharge from military service under dishonorable conditions.</w:t>
      </w:r>
      <w:r>
        <w:br/>
        <w:t>Other misdemeanor convictions, including traffic violations, will be reviewed on a case-by-case basis.</w:t>
      </w:r>
      <w:r>
        <w:br/>
        <w:t>Suspension or revocation of driving privileges in Idaho, or any other state, is reviewed on a case-by-case basis.</w:t>
      </w:r>
    </w:p>
    <w:p w14:paraId="53CEDB4D" w14:textId="77777777" w:rsidR="00F12F55" w:rsidRDefault="00F12F55"/>
    <w:sectPr w:rsidR="00F1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0C"/>
    <w:rsid w:val="0054240C"/>
    <w:rsid w:val="008A4BAC"/>
    <w:rsid w:val="00994994"/>
    <w:rsid w:val="00BE4CAD"/>
    <w:rsid w:val="00D4763C"/>
    <w:rsid w:val="00D946EE"/>
    <w:rsid w:val="00F12F55"/>
    <w:rsid w:val="00F5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4238"/>
  <w15:chartTrackingRefBased/>
  <w15:docId w15:val="{9C0F3B2C-8991-431F-9AF9-ED39C319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4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240C"/>
    <w:rPr>
      <w:i/>
      <w:iCs/>
    </w:rPr>
  </w:style>
  <w:style w:type="character" w:styleId="Hyperlink">
    <w:name w:val="Hyperlink"/>
    <w:basedOn w:val="DefaultParagraphFont"/>
    <w:uiPriority w:val="99"/>
    <w:unhideWhenUsed/>
    <w:rsid w:val="0054240C"/>
    <w:rPr>
      <w:color w:val="0000FF"/>
      <w:u w:val="single"/>
    </w:rPr>
  </w:style>
  <w:style w:type="character" w:styleId="Strong">
    <w:name w:val="Strong"/>
    <w:basedOn w:val="DefaultParagraphFont"/>
    <w:uiPriority w:val="22"/>
    <w:qFormat/>
    <w:rsid w:val="0054240C"/>
    <w:rPr>
      <w:b/>
      <w:bCs/>
    </w:rPr>
  </w:style>
  <w:style w:type="paragraph" w:styleId="BalloonText">
    <w:name w:val="Balloon Text"/>
    <w:basedOn w:val="Normal"/>
    <w:link w:val="BalloonTextChar"/>
    <w:uiPriority w:val="99"/>
    <w:semiHidden/>
    <w:unhideWhenUsed/>
    <w:rsid w:val="008A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4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idaho.gov//wp-content/uploads/sites/19/documents/forms/P//Physical%20Readiness%20Test-Patrol%20Det%20PO.pdf" TargetMode="External"/><Relationship Id="rId3" Type="http://schemas.openxmlformats.org/officeDocument/2006/relationships/customXml" Target="../customXml/item3.xml"/><Relationship Id="rId7" Type="http://schemas.openxmlformats.org/officeDocument/2006/relationships/hyperlink" Target="mailto:grangevillepd1@grangeville.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7BBC8EC64E0409F43DDC7859D8DD9" ma:contentTypeVersion="13" ma:contentTypeDescription="Create a new document." ma:contentTypeScope="" ma:versionID="e2863cb267a0b5bc2dfcbeaacf586363">
  <xsd:schema xmlns:xsd="http://www.w3.org/2001/XMLSchema" xmlns:xs="http://www.w3.org/2001/XMLSchema" xmlns:p="http://schemas.microsoft.com/office/2006/metadata/properties" xmlns:ns3="1ba5d9b7-19e9-43c2-a594-100796e9286e" xmlns:ns4="8ba5a7bd-d467-4f14-b7d2-83f23f822c83" targetNamespace="http://schemas.microsoft.com/office/2006/metadata/properties" ma:root="true" ma:fieldsID="646fd6d5b3e1e583534a684ed5c49cb0" ns3:_="" ns4:_="">
    <xsd:import namespace="1ba5d9b7-19e9-43c2-a594-100796e9286e"/>
    <xsd:import namespace="8ba5a7bd-d467-4f14-b7d2-83f23f822c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d9b7-19e9-43c2-a594-100796e928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5a7bd-d467-4f14-b7d2-83f23f822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78875-1F74-42E7-B5DA-0F4D3A7D0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d9b7-19e9-43c2-a594-100796e9286e"/>
    <ds:schemaRef ds:uri="8ba5a7bd-d467-4f14-b7d2-83f23f822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F3A8A-640B-4BF3-AF6A-EFC612CE2671}">
  <ds:schemaRefs>
    <ds:schemaRef ds:uri="http://schemas.microsoft.com/sharepoint/v3/contenttype/forms"/>
  </ds:schemaRefs>
</ds:datastoreItem>
</file>

<file path=customXml/itemProps3.xml><?xml version="1.0" encoding="utf-8"?>
<ds:datastoreItem xmlns:ds="http://schemas.openxmlformats.org/officeDocument/2006/customXml" ds:itemID="{315B6FC8-5E8F-4851-90E7-6DDB7445EB7E}">
  <ds:schemaRefs>
    <ds:schemaRef ds:uri="http://schemas.openxmlformats.org/package/2006/metadata/core-properties"/>
    <ds:schemaRef ds:uri="http://www.w3.org/XML/1998/namespace"/>
    <ds:schemaRef ds:uri="http://purl.org/dc/elements/1.1/"/>
    <ds:schemaRef ds:uri="8ba5a7bd-d467-4f14-b7d2-83f23f822c83"/>
    <ds:schemaRef ds:uri="1ba5d9b7-19e9-43c2-a594-100796e9286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Officer 2</dc:creator>
  <cp:keywords/>
  <dc:description/>
  <cp:lastModifiedBy>Deb Gregory</cp:lastModifiedBy>
  <cp:revision>2</cp:revision>
  <cp:lastPrinted>2021-07-20T15:07:00Z</cp:lastPrinted>
  <dcterms:created xsi:type="dcterms:W3CDTF">2021-09-09T14:33:00Z</dcterms:created>
  <dcterms:modified xsi:type="dcterms:W3CDTF">2021-09-09T14:33:00Z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0x010100A337BBC8EC64E0409F43DDC7859D8DD9</vt:lpwstr>
  </property>
</Properties>
</file>