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76CEE" w14:textId="7BEA6439" w:rsidR="003829B2" w:rsidRDefault="00E92A1E" w:rsidP="00E92A1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92A1E">
        <w:rPr>
          <w:rFonts w:ascii="Arial" w:hAnsi="Arial" w:cs="Arial"/>
          <w:b/>
          <w:i/>
          <w:sz w:val="28"/>
          <w:szCs w:val="28"/>
        </w:rPr>
        <w:t>Crime in Washington 20</w:t>
      </w:r>
      <w:r w:rsidR="00262F28">
        <w:rPr>
          <w:rFonts w:ascii="Arial" w:hAnsi="Arial" w:cs="Arial"/>
          <w:b/>
          <w:i/>
          <w:sz w:val="28"/>
          <w:szCs w:val="28"/>
        </w:rPr>
        <w:t>2</w:t>
      </w:r>
      <w:r w:rsidR="00F82297">
        <w:rPr>
          <w:rFonts w:ascii="Arial" w:hAnsi="Arial" w:cs="Arial"/>
          <w:b/>
          <w:i/>
          <w:sz w:val="28"/>
          <w:szCs w:val="28"/>
        </w:rPr>
        <w:t>4</w:t>
      </w:r>
    </w:p>
    <w:p w14:paraId="6F8ABB0D" w14:textId="77777777" w:rsidR="003829B2" w:rsidRDefault="003829B2" w:rsidP="00E92A1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836E4B3" w14:textId="09D4AEB7" w:rsidR="003829B2" w:rsidRPr="00E92A1E" w:rsidRDefault="002C35D7" w:rsidP="002C35D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92A1E" w:rsidRPr="00E92A1E">
        <w:rPr>
          <w:rFonts w:ascii="Arial" w:hAnsi="Arial" w:cs="Arial"/>
          <w:sz w:val="24"/>
          <w:szCs w:val="24"/>
        </w:rPr>
        <w:t xml:space="preserve">ublished to the WASPC website on </w:t>
      </w:r>
      <w:r w:rsidR="006E23E9">
        <w:rPr>
          <w:rFonts w:ascii="Arial" w:hAnsi="Arial" w:cs="Arial"/>
          <w:sz w:val="24"/>
          <w:szCs w:val="24"/>
        </w:rPr>
        <w:t xml:space="preserve">July </w:t>
      </w:r>
      <w:r w:rsidR="00F82297">
        <w:rPr>
          <w:rFonts w:ascii="Arial" w:hAnsi="Arial" w:cs="Arial"/>
          <w:sz w:val="24"/>
          <w:szCs w:val="24"/>
        </w:rPr>
        <w:t>28</w:t>
      </w:r>
      <w:r w:rsidR="00262F28">
        <w:rPr>
          <w:rFonts w:ascii="Arial" w:hAnsi="Arial" w:cs="Arial"/>
          <w:sz w:val="24"/>
          <w:szCs w:val="24"/>
        </w:rPr>
        <w:t>, 202</w:t>
      </w:r>
      <w:r w:rsidR="00F82297">
        <w:rPr>
          <w:rFonts w:ascii="Arial" w:hAnsi="Arial" w:cs="Arial"/>
          <w:sz w:val="24"/>
          <w:szCs w:val="24"/>
        </w:rPr>
        <w:t>5</w:t>
      </w:r>
    </w:p>
    <w:p w14:paraId="2CF06DFC" w14:textId="77777777" w:rsidR="00E92A1E" w:rsidRDefault="00E92A1E" w:rsidP="00E92A1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EB836EA" w14:textId="77777777" w:rsidR="00E92A1E" w:rsidRPr="00E92A1E" w:rsidRDefault="00E92A1E" w:rsidP="00E92A1E">
      <w:pPr>
        <w:spacing w:line="240" w:lineRule="auto"/>
        <w:contextualSpacing/>
        <w:rPr>
          <w:rFonts w:ascii="Arial" w:hAnsi="Arial" w:cs="Arial"/>
        </w:rPr>
      </w:pPr>
      <w:r w:rsidRPr="00E92A1E">
        <w:rPr>
          <w:rFonts w:ascii="Arial" w:hAnsi="Arial" w:cs="Arial"/>
        </w:rPr>
        <w:t>Amendments to publication:</w:t>
      </w:r>
    </w:p>
    <w:p w14:paraId="1C1F64BC" w14:textId="77777777" w:rsidR="00E92A1E" w:rsidRPr="00E92A1E" w:rsidRDefault="00E92A1E" w:rsidP="00E92A1E">
      <w:pPr>
        <w:spacing w:line="240" w:lineRule="auto"/>
        <w:contextualSpacing/>
        <w:rPr>
          <w:rFonts w:ascii="Arial" w:hAnsi="Arial" w:cs="Arial"/>
        </w:rPr>
      </w:pPr>
    </w:p>
    <w:p w14:paraId="7B683CD6" w14:textId="0D352B5D" w:rsidR="00E92A1E" w:rsidRPr="00E92A1E" w:rsidRDefault="002436AA" w:rsidP="00E92A1E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July </w:t>
      </w:r>
      <w:r w:rsidR="00B968AF">
        <w:rPr>
          <w:rFonts w:ascii="Arial" w:hAnsi="Arial" w:cs="Arial"/>
          <w:b/>
        </w:rPr>
        <w:t>2</w:t>
      </w:r>
      <w:r w:rsidR="00F82297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, 202</w:t>
      </w:r>
      <w:r w:rsidR="00F82297">
        <w:rPr>
          <w:rFonts w:ascii="Arial" w:hAnsi="Arial" w:cs="Arial"/>
          <w:b/>
        </w:rPr>
        <w:t>5</w:t>
      </w:r>
      <w:r w:rsidR="006E23E9">
        <w:rPr>
          <w:rFonts w:ascii="Arial" w:hAnsi="Arial" w:cs="Arial"/>
          <w:b/>
        </w:rPr>
        <w:t>:</w:t>
      </w:r>
    </w:p>
    <w:p w14:paraId="29442C48" w14:textId="3CA93CB6" w:rsidR="003E063B" w:rsidRDefault="003829B2" w:rsidP="00B75283">
      <w:pPr>
        <w:spacing w:line="240" w:lineRule="auto"/>
        <w:ind w:left="2160" w:hanging="2160"/>
        <w:contextualSpacing/>
        <w:rPr>
          <w:rFonts w:ascii="Arial" w:hAnsi="Arial" w:cs="Arial"/>
        </w:rPr>
      </w:pPr>
      <w:r>
        <w:rPr>
          <w:rFonts w:ascii="Arial" w:hAnsi="Arial" w:cs="Arial"/>
          <w:u w:val="single"/>
        </w:rPr>
        <w:t>Changes made</w:t>
      </w:r>
      <w:r w:rsidR="00E92A1E" w:rsidRPr="00E92A1E">
        <w:rPr>
          <w:rFonts w:ascii="Arial" w:hAnsi="Arial" w:cs="Arial"/>
        </w:rPr>
        <w:t>:</w:t>
      </w:r>
      <w:r w:rsidR="00E92A1E" w:rsidRPr="00E92A1E">
        <w:rPr>
          <w:rFonts w:ascii="Arial" w:hAnsi="Arial" w:cs="Arial"/>
        </w:rPr>
        <w:tab/>
      </w:r>
      <w:r w:rsidR="00004E85">
        <w:rPr>
          <w:rFonts w:ascii="Arial" w:hAnsi="Arial" w:cs="Arial"/>
          <w:b/>
        </w:rPr>
        <w:t xml:space="preserve">Page </w:t>
      </w:r>
      <w:r w:rsidR="00F82297">
        <w:rPr>
          <w:rFonts w:ascii="Arial" w:hAnsi="Arial" w:cs="Arial"/>
          <w:b/>
        </w:rPr>
        <w:t>81</w:t>
      </w:r>
      <w:r w:rsidR="00262F28">
        <w:rPr>
          <w:rFonts w:ascii="Arial" w:hAnsi="Arial" w:cs="Arial"/>
        </w:rPr>
        <w:t xml:space="preserve">, </w:t>
      </w:r>
      <w:r w:rsidR="00F82297">
        <w:rPr>
          <w:rFonts w:ascii="Arial" w:hAnsi="Arial" w:cs="Arial"/>
        </w:rPr>
        <w:t>Domestic Violence Offense Comparison: Number of Crimes Against Property DV Offenses corrected; total number of DV offenses updated.</w:t>
      </w:r>
    </w:p>
    <w:p w14:paraId="134E331E" w14:textId="77777777" w:rsidR="00F82297" w:rsidRDefault="00F82297" w:rsidP="00B75283">
      <w:pPr>
        <w:spacing w:line="240" w:lineRule="auto"/>
        <w:ind w:left="2160" w:hanging="2160"/>
        <w:contextualSpacing/>
        <w:rPr>
          <w:rFonts w:ascii="Arial" w:hAnsi="Arial" w:cs="Arial"/>
        </w:rPr>
      </w:pPr>
    </w:p>
    <w:p w14:paraId="6F12A6B3" w14:textId="7773EF49" w:rsidR="00F82297" w:rsidRDefault="00F82297" w:rsidP="00F82297">
      <w:pPr>
        <w:spacing w:line="240" w:lineRule="auto"/>
        <w:ind w:left="4320" w:hanging="2160"/>
        <w:contextualSpacing/>
        <w:rPr>
          <w:rFonts w:ascii="Arial" w:hAnsi="Arial" w:cs="Arial"/>
        </w:rPr>
      </w:pPr>
      <w:r w:rsidRPr="00F82297">
        <w:rPr>
          <w:rFonts w:ascii="Arial" w:hAnsi="Arial" w:cs="Arial"/>
          <w:b/>
          <w:bCs/>
        </w:rPr>
        <w:t>Pages 508-509</w:t>
      </w:r>
      <w:r>
        <w:rPr>
          <w:rFonts w:ascii="Arial" w:hAnsi="Arial" w:cs="Arial"/>
        </w:rPr>
        <w:t>, individual agency pages added for WA Gambling Commission.</w:t>
      </w:r>
    </w:p>
    <w:p w14:paraId="4B6BF6E1" w14:textId="77777777" w:rsidR="00F82297" w:rsidRDefault="00F82297" w:rsidP="00F82297">
      <w:pPr>
        <w:spacing w:line="240" w:lineRule="auto"/>
        <w:ind w:left="4320" w:hanging="2160"/>
        <w:contextualSpacing/>
        <w:rPr>
          <w:rFonts w:ascii="Arial" w:hAnsi="Arial" w:cs="Arial"/>
        </w:rPr>
      </w:pPr>
    </w:p>
    <w:p w14:paraId="5AC214C4" w14:textId="43C70C5F" w:rsidR="00F82297" w:rsidRDefault="00F82297" w:rsidP="00F82297">
      <w:pPr>
        <w:spacing w:line="240" w:lineRule="auto"/>
        <w:ind w:left="2160"/>
        <w:contextualSpacing/>
        <w:rPr>
          <w:rFonts w:ascii="Arial" w:hAnsi="Arial" w:cs="Arial"/>
        </w:rPr>
      </w:pPr>
      <w:r w:rsidRPr="00F82297">
        <w:rPr>
          <w:rFonts w:ascii="Arial" w:hAnsi="Arial" w:cs="Arial"/>
          <w:b/>
          <w:bCs/>
        </w:rPr>
        <w:t>Pages 510-511</w:t>
      </w:r>
      <w:r>
        <w:rPr>
          <w:rFonts w:ascii="Arial" w:hAnsi="Arial" w:cs="Arial"/>
        </w:rPr>
        <w:t>, individual agency pages added for WA Insurance Commissioner.</w:t>
      </w:r>
    </w:p>
    <w:p w14:paraId="47F03C34" w14:textId="77777777" w:rsidR="00C71DAD" w:rsidRDefault="00C71DAD" w:rsidP="00C71DAD">
      <w:pPr>
        <w:spacing w:line="240" w:lineRule="auto"/>
        <w:contextualSpacing/>
        <w:rPr>
          <w:rFonts w:ascii="Arial" w:hAnsi="Arial" w:cs="Arial"/>
        </w:rPr>
      </w:pPr>
    </w:p>
    <w:p w14:paraId="16311DC7" w14:textId="77777777" w:rsidR="00C71DAD" w:rsidRDefault="00C71DAD" w:rsidP="00C71DAD">
      <w:pPr>
        <w:spacing w:line="240" w:lineRule="auto"/>
        <w:ind w:left="2160" w:hanging="216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July </w:t>
      </w:r>
      <w:r>
        <w:rPr>
          <w:rFonts w:ascii="Arial" w:hAnsi="Arial" w:cs="Arial"/>
          <w:b/>
        </w:rPr>
        <w:t>31</w:t>
      </w:r>
      <w:r>
        <w:rPr>
          <w:rFonts w:ascii="Arial" w:hAnsi="Arial" w:cs="Arial"/>
          <w:b/>
        </w:rPr>
        <w:t>, 2025:</w:t>
      </w:r>
      <w:r>
        <w:rPr>
          <w:rFonts w:ascii="Arial" w:hAnsi="Arial" w:cs="Arial"/>
          <w:b/>
        </w:rPr>
        <w:tab/>
      </w:r>
    </w:p>
    <w:p w14:paraId="0D3E6484" w14:textId="1024807C" w:rsidR="00C71DAD" w:rsidRPr="00E92A1E" w:rsidRDefault="00C71DAD" w:rsidP="00C71DAD">
      <w:pPr>
        <w:spacing w:line="240" w:lineRule="auto"/>
        <w:ind w:left="2160" w:hanging="2160"/>
        <w:contextualSpacing/>
        <w:rPr>
          <w:rFonts w:ascii="Arial" w:hAnsi="Arial" w:cs="Arial"/>
        </w:rPr>
      </w:pPr>
      <w:r>
        <w:rPr>
          <w:rFonts w:ascii="Arial" w:hAnsi="Arial" w:cs="Arial"/>
          <w:u w:val="single"/>
        </w:rPr>
        <w:t>Changes made</w:t>
      </w:r>
      <w:r w:rsidRPr="00E92A1E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F82297">
        <w:rPr>
          <w:rFonts w:ascii="Arial" w:hAnsi="Arial" w:cs="Arial"/>
          <w:b/>
          <w:bCs/>
        </w:rPr>
        <w:t xml:space="preserve">Pages </w:t>
      </w:r>
      <w:r>
        <w:rPr>
          <w:rFonts w:ascii="Arial" w:hAnsi="Arial" w:cs="Arial"/>
          <w:b/>
          <w:bCs/>
        </w:rPr>
        <w:t>468-469</w:t>
      </w:r>
      <w:r>
        <w:rPr>
          <w:rFonts w:ascii="Arial" w:hAnsi="Arial" w:cs="Arial"/>
        </w:rPr>
        <w:t>, individual agency pages added for</w:t>
      </w:r>
      <w:r>
        <w:rPr>
          <w:rFonts w:ascii="Arial" w:hAnsi="Arial" w:cs="Arial"/>
        </w:rPr>
        <w:t xml:space="preserve"> Snohomish Auto Theft Task Force.</w:t>
      </w:r>
    </w:p>
    <w:sectPr w:rsidR="00C71DAD" w:rsidRPr="00E92A1E" w:rsidSect="00E92A1E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765DA"/>
    <w:multiLevelType w:val="hybridMultilevel"/>
    <w:tmpl w:val="5450138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0DB3555"/>
    <w:multiLevelType w:val="hybridMultilevel"/>
    <w:tmpl w:val="6C3EF9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2096EE3"/>
    <w:multiLevelType w:val="hybridMultilevel"/>
    <w:tmpl w:val="922E7E8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8675DD7"/>
    <w:multiLevelType w:val="hybridMultilevel"/>
    <w:tmpl w:val="0AB65D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9AD37D3"/>
    <w:multiLevelType w:val="hybridMultilevel"/>
    <w:tmpl w:val="C2CE0C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5380BD5"/>
    <w:multiLevelType w:val="hybridMultilevel"/>
    <w:tmpl w:val="3F2CFD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F6403FA"/>
    <w:multiLevelType w:val="hybridMultilevel"/>
    <w:tmpl w:val="6F707F4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362635937">
    <w:abstractNumId w:val="6"/>
  </w:num>
  <w:num w:numId="2" w16cid:durableId="1135637451">
    <w:abstractNumId w:val="1"/>
  </w:num>
  <w:num w:numId="3" w16cid:durableId="1082603907">
    <w:abstractNumId w:val="5"/>
  </w:num>
  <w:num w:numId="4" w16cid:durableId="1416172002">
    <w:abstractNumId w:val="3"/>
  </w:num>
  <w:num w:numId="5" w16cid:durableId="1694921268">
    <w:abstractNumId w:val="2"/>
  </w:num>
  <w:num w:numId="6" w16cid:durableId="5598467">
    <w:abstractNumId w:val="0"/>
  </w:num>
  <w:num w:numId="7" w16cid:durableId="421026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A1E"/>
    <w:rsid w:val="00004E85"/>
    <w:rsid w:val="000601D5"/>
    <w:rsid w:val="001A4F61"/>
    <w:rsid w:val="001B7395"/>
    <w:rsid w:val="00207A57"/>
    <w:rsid w:val="002436AA"/>
    <w:rsid w:val="00262F28"/>
    <w:rsid w:val="00267CA4"/>
    <w:rsid w:val="002720BA"/>
    <w:rsid w:val="00284486"/>
    <w:rsid w:val="002B5240"/>
    <w:rsid w:val="002C35D7"/>
    <w:rsid w:val="00325703"/>
    <w:rsid w:val="003518E9"/>
    <w:rsid w:val="003802C7"/>
    <w:rsid w:val="003829B2"/>
    <w:rsid w:val="00387072"/>
    <w:rsid w:val="003E063B"/>
    <w:rsid w:val="003F0FC9"/>
    <w:rsid w:val="00440BDB"/>
    <w:rsid w:val="004854BD"/>
    <w:rsid w:val="00494C07"/>
    <w:rsid w:val="0054008A"/>
    <w:rsid w:val="00566689"/>
    <w:rsid w:val="005B3E19"/>
    <w:rsid w:val="005E384E"/>
    <w:rsid w:val="006051CD"/>
    <w:rsid w:val="00672196"/>
    <w:rsid w:val="006A5FBE"/>
    <w:rsid w:val="006B6A23"/>
    <w:rsid w:val="006C0BC2"/>
    <w:rsid w:val="006C32F2"/>
    <w:rsid w:val="006E23E9"/>
    <w:rsid w:val="00782FB3"/>
    <w:rsid w:val="007B6125"/>
    <w:rsid w:val="007D229A"/>
    <w:rsid w:val="007D300F"/>
    <w:rsid w:val="007D5C97"/>
    <w:rsid w:val="007F6A50"/>
    <w:rsid w:val="00877245"/>
    <w:rsid w:val="0092443B"/>
    <w:rsid w:val="00943B1A"/>
    <w:rsid w:val="009F4C23"/>
    <w:rsid w:val="00A36257"/>
    <w:rsid w:val="00AD2CAD"/>
    <w:rsid w:val="00B030CE"/>
    <w:rsid w:val="00B256C0"/>
    <w:rsid w:val="00B277ED"/>
    <w:rsid w:val="00B75283"/>
    <w:rsid w:val="00B86A34"/>
    <w:rsid w:val="00B968AF"/>
    <w:rsid w:val="00BB740D"/>
    <w:rsid w:val="00BC6A4C"/>
    <w:rsid w:val="00C04362"/>
    <w:rsid w:val="00C57C8C"/>
    <w:rsid w:val="00C71DAD"/>
    <w:rsid w:val="00D0367E"/>
    <w:rsid w:val="00D42ACF"/>
    <w:rsid w:val="00D46318"/>
    <w:rsid w:val="00DB3BC1"/>
    <w:rsid w:val="00DC7CD1"/>
    <w:rsid w:val="00DD5146"/>
    <w:rsid w:val="00DD794C"/>
    <w:rsid w:val="00DF04F6"/>
    <w:rsid w:val="00DF7CC5"/>
    <w:rsid w:val="00E25150"/>
    <w:rsid w:val="00E92A1E"/>
    <w:rsid w:val="00EA1159"/>
    <w:rsid w:val="00EF1BBE"/>
    <w:rsid w:val="00F101F1"/>
    <w:rsid w:val="00F67FA0"/>
    <w:rsid w:val="00F82297"/>
    <w:rsid w:val="00F85B99"/>
    <w:rsid w:val="00FC0623"/>
    <w:rsid w:val="00FD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F3B31"/>
  <w15:docId w15:val="{F7AA294D-B409-44D8-8352-6334C99F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6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jsmith</dc:creator>
  <cp:lastModifiedBy>Joan Smith</cp:lastModifiedBy>
  <cp:revision>4</cp:revision>
  <cp:lastPrinted>2012-05-17T21:00:00Z</cp:lastPrinted>
  <dcterms:created xsi:type="dcterms:W3CDTF">2025-07-29T22:50:00Z</dcterms:created>
  <dcterms:modified xsi:type="dcterms:W3CDTF">2025-07-31T21:05:00Z</dcterms:modified>
</cp:coreProperties>
</file>